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3B" w:rsidRPr="000D003B" w:rsidRDefault="000D003B" w:rsidP="000D003B">
      <w:pPr>
        <w:spacing w:before="120" w:after="0" w:line="480" w:lineRule="auto"/>
        <w:ind w:firstLine="709"/>
        <w:jc w:val="both"/>
        <w:rPr>
          <w:rFonts w:ascii="Arial" w:eastAsia="Calibri" w:hAnsi="Arial" w:cs="Times New Roman"/>
          <w:sz w:val="24"/>
          <w:lang w:val="es-CO"/>
        </w:rPr>
      </w:pP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t xml:space="preserve">Tabla </w:t>
      </w: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fldChar w:fldCharType="begin"/>
      </w: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instrText xml:space="preserve"> SEQ Tabla \* ARABIC </w:instrText>
      </w: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fldChar w:fldCharType="separate"/>
      </w: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t>1</w:t>
      </w: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fldChar w:fldCharType="end"/>
      </w: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t xml:space="preserve"> Categorías de análisis y tópicos de las entrevistas</w:t>
      </w:r>
    </w:p>
    <w:tbl>
      <w:tblPr>
        <w:tblW w:w="0" w:type="auto"/>
        <w:tblInd w:w="3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6521"/>
      </w:tblGrid>
      <w:tr w:rsidR="000D003B" w:rsidRPr="000D003B" w:rsidTr="00ED369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r w:rsidRPr="000D00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Categorías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D00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Tópicos / entrevista</w:t>
            </w:r>
          </w:p>
        </w:tc>
      </w:tr>
      <w:tr w:rsidR="000D003B" w:rsidRPr="000D003B" w:rsidTr="00ED3696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Acontecimientos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, registros </w:t>
            </w:r>
            <w:proofErr w:type="gram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próximos</w:t>
            </w:r>
            <w:proofErr w:type="gram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Situaciones/ casos relacionados a los usuarios de viviendas hechas con materiales naturales y durabilidad.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Lo que han visto sobre lo que las personas piensan sobre este tipo de construcciones.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Perfil de las personas que buscan proyectos con materiales naturales.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 xml:space="preserve">Motivos de desistimiento de los clientes del uso de materiales naturales 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Dificultades/ problemas de trabajar con esos materiales en el área de la construcción.</w:t>
            </w:r>
          </w:p>
        </w:tc>
      </w:tr>
      <w:tr w:rsidR="000D003B" w:rsidRPr="000D003B" w:rsidTr="00ED3696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Mundo Físico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Ideas propias sobre durabilidad de materiales y edificaciones.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Sensaciones / pensamientos sobre habitar una casa construida con materiales naturales.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Sustentabilidad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/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materiales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naturales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Combinación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de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materiales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naturales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e industrializados.</w:t>
            </w:r>
          </w:p>
        </w:tc>
      </w:tr>
      <w:tr w:rsidR="000D003B" w:rsidRPr="000D003B" w:rsidTr="00ED3696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Expectativas,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motivaciones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Motivaciones propias para trabajar con materiales naturales.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Motivaciones para vivir en casas de materiales naturales.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Referentes profesionales sobre este tipo de construcciones.</w:t>
            </w:r>
          </w:p>
        </w:tc>
      </w:tr>
      <w:tr w:rsidR="000D003B" w:rsidRPr="000D003B" w:rsidTr="00ED3696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Acciones de educación continua, multiplicación de saberes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Tiempo de trabajo con estos materiales.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Forma de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aprendizaje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sobre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materiales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naturales</w:t>
            </w:r>
            <w:proofErr w:type="spellEnd"/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0D003B" w:rsidRPr="000D003B" w:rsidTr="00ED3696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03B" w:rsidRPr="000D003B" w:rsidRDefault="000D003B" w:rsidP="000D003B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03B" w:rsidRPr="000D003B" w:rsidRDefault="000D003B" w:rsidP="000D003B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pt-BR"/>
              </w:rPr>
            </w:pPr>
            <w:r w:rsidRPr="000D003B">
              <w:rPr>
                <w:rFonts w:ascii="Arial" w:eastAsia="Times New Roman" w:hAnsi="Arial" w:cs="Arial"/>
                <w:color w:val="000000"/>
                <w:sz w:val="20"/>
                <w:szCs w:val="20"/>
                <w:lang w:val="es-EC" w:eastAsia="pt-BR"/>
              </w:rPr>
              <w:t>Resolución de dificultades de trabajo con materiales naturales.</w:t>
            </w:r>
          </w:p>
        </w:tc>
      </w:tr>
    </w:tbl>
    <w:p w:rsidR="000D003B" w:rsidRPr="000D003B" w:rsidRDefault="000D003B" w:rsidP="000D003B">
      <w:pPr>
        <w:spacing w:before="120" w:after="100" w:afterAutospacing="1" w:line="240" w:lineRule="auto"/>
        <w:ind w:firstLine="709"/>
        <w:jc w:val="center"/>
        <w:rPr>
          <w:rFonts w:ascii="Arial" w:eastAsia="Calibri" w:hAnsi="Arial" w:cs="Times New Roman"/>
          <w:iCs/>
          <w:color w:val="0F243E"/>
          <w:szCs w:val="18"/>
          <w:lang w:val="es-CO"/>
        </w:rPr>
      </w:pPr>
      <w:r w:rsidRPr="000D003B">
        <w:rPr>
          <w:rFonts w:ascii="Arial" w:eastAsia="Calibri" w:hAnsi="Arial" w:cs="Times New Roman"/>
          <w:iCs/>
          <w:color w:val="0F243E"/>
          <w:szCs w:val="18"/>
          <w:lang w:val="es-CO"/>
        </w:rPr>
        <w:t>Fuente: Elaboración propia, 2017.</w:t>
      </w:r>
    </w:p>
    <w:p w:rsidR="0004301E" w:rsidRDefault="0004301E">
      <w:bookmarkStart w:id="0" w:name="_GoBack"/>
      <w:bookmarkEnd w:id="0"/>
    </w:p>
    <w:sectPr w:rsidR="000430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3B"/>
    <w:rsid w:val="0004301E"/>
    <w:rsid w:val="000D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 UFSC</dc:creator>
  <cp:lastModifiedBy>ARQ UFSC</cp:lastModifiedBy>
  <cp:revision>1</cp:revision>
  <dcterms:created xsi:type="dcterms:W3CDTF">2017-11-24T20:36:00Z</dcterms:created>
  <dcterms:modified xsi:type="dcterms:W3CDTF">2017-11-24T20:37:00Z</dcterms:modified>
</cp:coreProperties>
</file>